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COMUNICATO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Istituto Professionale Statale di Finale Ligure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*OPEN</w:t>
      </w:r>
      <w:proofErr w:type="spellEnd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DAY*</w:t>
      </w:r>
      <w:proofErr w:type="spellEnd"/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L'Istituto Professionale Statale di Finale Ligure apre le proprie porte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ragazzi delle scuole medie negli Open </w:t>
      </w:r>
      <w:proofErr w:type="spellStart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Day</w:t>
      </w:r>
      <w:proofErr w:type="spellEnd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Giovedì 01/12 (dalle 15 alle 18) e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Sabato 17.12 (dalle 9 alle 12)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Altri due </w:t>
      </w:r>
      <w:proofErr w:type="spellStart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openday</w:t>
      </w:r>
      <w:proofErr w:type="spellEnd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 avranno nel mese di Gennaio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Giovedì 19.01 (dalle 15 alle 18) e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Venerdì 27.01 (dalle 18 alle 21).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L'accoglienza ai genitori avverrà nella sede storica di Via </w:t>
      </w:r>
      <w:proofErr w:type="spellStart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Ghiglieri</w:t>
      </w:r>
      <w:proofErr w:type="spellEnd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10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Finale, con un'appendice a livello strada nei locali dell'adiacente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neonato *LAB202*.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L'Istituto è una storica scuola finalese che attualmente contempla due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indirizzi: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*1. I Servizi Commerciali con opzione Comunicazione Promozionale e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Pubblicitaria (Grafico Pubblicitario).*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*2. Il corso di Manutenzione ed Assistenza </w:t>
      </w:r>
      <w:proofErr w:type="spellStart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Tecnica*</w:t>
      </w:r>
      <w:proofErr w:type="spellEnd"/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*I</w:t>
      </w:r>
      <w:proofErr w:type="spellEnd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Servizi Commerciali con opzione Comunicazione Promozionale e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Pubblicitaria*</w:t>
      </w:r>
      <w:proofErr w:type="spellEnd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(ex Grafico Pubblicitario) forma esperti della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comunicazione, del </w:t>
      </w:r>
      <w:proofErr w:type="spellStart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graphic</w:t>
      </w:r>
      <w:proofErr w:type="spellEnd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design, della fotografia e del marketing.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L'Istituto ha come sbocco la libera professione nel campo del design e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agenzie di comunicazione (studi grafici, tipografici, fotografici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studi di progettazione pubblicitaria) ma altresì consente di poter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proseguire gli studi all'università, in particolare i Politecnici e le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Accademie di Belle Arti.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open </w:t>
      </w:r>
      <w:proofErr w:type="spellStart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day</w:t>
      </w:r>
      <w:proofErr w:type="spellEnd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</w:t>
      </w:r>
      <w:proofErr w:type="spellStart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internet.jpgtestata</w:t>
      </w:r>
      <w:proofErr w:type="spellEnd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facebook.jpg</w:t>
      </w:r>
      <w:proofErr w:type="spellEnd"/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All'interno dell'Istituto sono presenti 2 laboratori multimediali con 50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postazioni di computer grafica; un'aula da disegno con tavoli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inclinabili; un laboratorio polifunzionale di fotografia, serigrafia e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linoleografia</w:t>
      </w:r>
      <w:proofErr w:type="spellEnd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5 </w:t>
      </w:r>
      <w:proofErr w:type="spellStart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Lim</w:t>
      </w:r>
      <w:proofErr w:type="spellEnd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un </w:t>
      </w:r>
      <w:proofErr w:type="spellStart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temporary-lab</w:t>
      </w:r>
      <w:proofErr w:type="spellEnd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denominato LAB202. In fase di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acquisizione una stampante 3D.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*Il</w:t>
      </w:r>
      <w:proofErr w:type="spellEnd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Corso di Manutenzione e Assistenza Tecnica </w:t>
      </w:r>
      <w:proofErr w:type="spellStart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*forma</w:t>
      </w:r>
      <w:proofErr w:type="spellEnd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professionisti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capaci di montare, controllare ed aggiustare gli impianti tecnici, in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 quelli idrotermosanitari, di climatizzazione, elettrici e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generatori di calore. È dunque un corso fortemente professionalizzante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che, al termine dei cinque anni di studi, avrà formato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tecnici manutentori capaci di gestire diverse tipologie di impianto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domestico ed industriale.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Tutti gli studenti del professionale sono tenuti a svolgere attività di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stage aziendale presso imprese locali: un'opportunità che spesso si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traduce in concrete proposte lavorative per i neodiplomati.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invitano genitori e docenti a visitare il gruppo </w:t>
      </w:r>
      <w:proofErr w:type="spellStart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Facebook</w:t>
      </w:r>
      <w:proofErr w:type="spellEnd"/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"IPSIA /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Comunicazione e Pubblicità /// Finale Ligure" con lavori ed attività dei 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ragazzi</w:t>
      </w: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hyperlink r:id="rId4" w:tgtFrame="_blank" w:history="1">
        <w:r w:rsidRPr="00E2723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it-IT"/>
          </w:rPr>
          <w:t>https://www.facebook.com/IPSIA-Comunicazione-e-Pubblicit%C3%A0-Finale-Ligure-547448838721673/</w:t>
        </w:r>
      </w:hyperlink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E2723C" w:rsidRPr="00E2723C" w:rsidRDefault="00E2723C" w:rsidP="00E2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2723C">
        <w:rPr>
          <w:rFonts w:ascii="Courier New" w:eastAsia="Times New Roman" w:hAnsi="Courier New" w:cs="Courier New"/>
          <w:sz w:val="20"/>
          <w:szCs w:val="20"/>
          <w:lang w:eastAsia="it-IT"/>
        </w:rPr>
        <w:t>per info: tel. 019.690228</w:t>
      </w:r>
    </w:p>
    <w:p w:rsidR="00A0649B" w:rsidRDefault="00A0649B"/>
    <w:sectPr w:rsidR="00A0649B" w:rsidSect="00A06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2723C"/>
    <w:rsid w:val="00A0649B"/>
    <w:rsid w:val="00E2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4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27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2723C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272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IPSIA-Comunicazione-e-Pubblicit%C3%A0-Finale-Ligure-547448838721673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giuseppina.calla</dc:creator>
  <cp:lastModifiedBy>giuseppina.calla</cp:lastModifiedBy>
  <cp:revision>1</cp:revision>
  <dcterms:created xsi:type="dcterms:W3CDTF">2016-11-09T12:39:00Z</dcterms:created>
  <dcterms:modified xsi:type="dcterms:W3CDTF">2016-11-09T12:40:00Z</dcterms:modified>
</cp:coreProperties>
</file>